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50" w:rsidRPr="00313150" w:rsidRDefault="00313150" w:rsidP="00313150">
      <w:pPr>
        <w:spacing w:after="0" w:afterAutospacing="1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МБОУ «Токаревская средняя школа»</w:t>
      </w:r>
    </w:p>
    <w:p w:rsidR="00313150" w:rsidRDefault="00313150" w:rsidP="00313150">
      <w:pPr>
        <w:spacing w:after="0" w:afterAutospacing="1" w:line="384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</w:pPr>
    </w:p>
    <w:p w:rsidR="00313150" w:rsidRDefault="00313150" w:rsidP="00313150">
      <w:pPr>
        <w:spacing w:after="0" w:afterAutospacing="1" w:line="384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</w:pPr>
    </w:p>
    <w:p w:rsidR="00313150" w:rsidRPr="00313150" w:rsidRDefault="00313150" w:rsidP="00313150">
      <w:pPr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313150"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  <w:t>Рабочая программа</w:t>
      </w:r>
    </w:p>
    <w:p w:rsidR="00313150" w:rsidRPr="00313150" w:rsidRDefault="00313150" w:rsidP="00313150">
      <w:pPr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313150"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  <w:t>внеурочной деятельности</w:t>
      </w:r>
    </w:p>
    <w:p w:rsidR="00313150" w:rsidRPr="00313150" w:rsidRDefault="00313150" w:rsidP="00313150">
      <w:pPr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313150"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  <w:t> «Я и окружающий мир»</w:t>
      </w:r>
    </w:p>
    <w:p w:rsidR="00313150" w:rsidRPr="00313150" w:rsidRDefault="00313150" w:rsidP="00313150">
      <w:pPr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313150"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  <w:t>(ФГОС)</w:t>
      </w:r>
    </w:p>
    <w:p w:rsidR="00313150" w:rsidRPr="00313150" w:rsidRDefault="00313150" w:rsidP="00313150">
      <w:pPr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313150">
        <w:rPr>
          <w:rFonts w:ascii="Times New Roman" w:eastAsia="Times New Roman" w:hAnsi="Times New Roman" w:cs="Times New Roman"/>
          <w:sz w:val="72"/>
          <w:szCs w:val="72"/>
          <w:bdr w:val="none" w:sz="0" w:space="0" w:color="auto" w:frame="1"/>
          <w:lang w:eastAsia="ru-RU"/>
        </w:rPr>
        <w:t>для 1 класса</w:t>
      </w:r>
    </w:p>
    <w:p w:rsidR="00313150" w:rsidRPr="00313150" w:rsidRDefault="00313150" w:rsidP="00313150">
      <w:pPr>
        <w:spacing w:after="0" w:afterAutospacing="1" w:line="384" w:lineRule="atLeast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313150">
        <w:rPr>
          <w:rFonts w:ascii="Times New Roman" w:eastAsia="Times New Roman" w:hAnsi="Times New Roman" w:cs="Times New Roman"/>
          <w:sz w:val="72"/>
          <w:szCs w:val="72"/>
          <w:bdr w:val="none" w:sz="0" w:space="0" w:color="auto" w:frame="1"/>
          <w:lang w:eastAsia="ru-RU"/>
        </w:rPr>
        <w:t> </w:t>
      </w:r>
    </w:p>
    <w:p w:rsidR="00313150" w:rsidRPr="00313150" w:rsidRDefault="00313150" w:rsidP="00313150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</w:t>
      </w:r>
    </w:p>
    <w:p w:rsidR="00313150" w:rsidRPr="00313150" w:rsidRDefault="00313150" w:rsidP="00313150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</w:t>
      </w:r>
    </w:p>
    <w:p w:rsidR="00313150" w:rsidRPr="00313150" w:rsidRDefault="00313150" w:rsidP="00313150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</w:t>
      </w:r>
    </w:p>
    <w:p w:rsidR="00313150" w:rsidRPr="00313150" w:rsidRDefault="00313150" w:rsidP="00313150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</w:t>
      </w:r>
    </w:p>
    <w:p w:rsidR="00313150" w:rsidRPr="00313150" w:rsidRDefault="00313150" w:rsidP="00313150">
      <w:pPr>
        <w:spacing w:after="0" w:afterAutospacing="1" w:line="384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</w:t>
      </w:r>
    </w:p>
    <w:p w:rsidR="00313150" w:rsidRPr="00313150" w:rsidRDefault="00313150" w:rsidP="00313150">
      <w:pPr>
        <w:spacing w:after="0" w:afterAutospacing="1" w:line="384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</w:t>
      </w:r>
    </w:p>
    <w:p w:rsidR="00313150" w:rsidRPr="00313150" w:rsidRDefault="00313150" w:rsidP="00313150">
      <w:pPr>
        <w:spacing w:after="0" w:afterAutospacing="1" w:line="384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313150" w:rsidRPr="00313150" w:rsidRDefault="00313150" w:rsidP="00313150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313150" w:rsidRPr="00313150" w:rsidRDefault="00313150" w:rsidP="0031315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3150">
        <w:rPr>
          <w:sz w:val="28"/>
          <w:szCs w:val="28"/>
          <w:bdr w:val="none" w:sz="0" w:space="0" w:color="auto" w:frame="1"/>
        </w:rPr>
        <w:t> </w:t>
      </w:r>
      <w:r w:rsidRPr="00313150">
        <w:rPr>
          <w:color w:val="000000"/>
          <w:sz w:val="28"/>
          <w:szCs w:val="28"/>
        </w:rPr>
        <w:t>Курс «Мы и окружающий мир»  является дополнением  учебного предмета «Окружающий мир» в УМК</w:t>
      </w:r>
      <w:r>
        <w:rPr>
          <w:color w:val="000000"/>
          <w:sz w:val="28"/>
          <w:szCs w:val="28"/>
        </w:rPr>
        <w:t xml:space="preserve"> «Школа России»</w:t>
      </w:r>
    </w:p>
    <w:p w:rsidR="00313150" w:rsidRPr="00313150" w:rsidRDefault="00313150" w:rsidP="0031315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значимость этого интегрированного курса состоит в формировании у школьника целостной картины окружающей природной и социальной среды и его места в этой среде как личности.   Основные учебно-воспитательные задачи курса сохранение и поддержка индивидуальности ребенка на основе учета его жизненного опыта – опыта сельской жизни, с естественно-природным ритмом жизни, и опыта городской жизни – с развитой инфраструктурой, с разнообразными источниками информации;</w:t>
      </w:r>
    </w:p>
    <w:p w:rsidR="00313150" w:rsidRPr="00313150" w:rsidRDefault="00313150" w:rsidP="00313150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последовательное формирование у школьников  умений, основанных на способности ребенка наблюдать и анализировать, выделять существенные признаки и на их основе проводить обобщение; специальных умений: работа с научно-популярной, справочной литературой и проведение фенологических наблюдений, физических опытов, простейших измерений;</w:t>
      </w:r>
    </w:p>
    <w:p w:rsidR="00313150" w:rsidRPr="00313150" w:rsidRDefault="00313150" w:rsidP="00313150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</w:t>
      </w:r>
      <w:proofErr w:type="gramStart"/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естественно-научных</w:t>
      </w:r>
      <w:proofErr w:type="gramEnd"/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обществоведческих дисциплин;</w:t>
      </w:r>
    </w:p>
    <w:p w:rsidR="00313150" w:rsidRPr="00313150" w:rsidRDefault="00313150" w:rsidP="00313150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 в природе, быту, обществе;</w:t>
      </w:r>
    </w:p>
    <w:p w:rsidR="00313150" w:rsidRPr="00313150" w:rsidRDefault="00313150" w:rsidP="00313150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и укрепление психического и физического здоровья детей.</w:t>
      </w:r>
    </w:p>
    <w:p w:rsidR="00313150" w:rsidRPr="00313150" w:rsidRDefault="00313150" w:rsidP="0031315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 построено таким образом, что знания учащихся  находят применения в учебном процессе,  дополняя и углубляя учебный материал.</w:t>
      </w:r>
    </w:p>
    <w:p w:rsidR="00313150" w:rsidRPr="00313150" w:rsidRDefault="00313150" w:rsidP="003131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внеурочных занятий</w:t>
      </w: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экскурсии, выставки, презентации, викторины, КВН, кружковые занятия, индивидуальные занятия (в условиях выполнения домашнего задания), работа с </w:t>
      </w:r>
      <w:proofErr w:type="gramStart"/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цифровым</w:t>
      </w:r>
      <w:proofErr w:type="gramEnd"/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микроскопоком</w:t>
      </w:r>
      <w:proofErr w:type="spellEnd"/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3150" w:rsidRPr="00313150" w:rsidRDefault="00313150" w:rsidP="003131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деятельности</w:t>
      </w: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индивидуальная (результат работы одного ученика); работа в малых группах (результат работы двух - четырех учеников); коллективная деятельность.</w:t>
      </w:r>
    </w:p>
    <w:p w:rsidR="00313150" w:rsidRPr="00313150" w:rsidRDefault="00313150" w:rsidP="003131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Конечный результат занятий учащихся</w:t>
      </w: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создание коллективных  и индивидуальных работ, с опорой на полученные знания и практический опыт учащихся. Примером таких работ являются  - фотографии растений,  засушенные образцы листьев, веточек, плодов растений, картотека по теме проекта, коллективный плакат «Правила поведения в природе» и т.д.</w:t>
      </w:r>
    </w:p>
    <w:p w:rsidR="00313150" w:rsidRPr="00313150" w:rsidRDefault="00313150" w:rsidP="00313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Продолжительность – в течение учебного года  аудиторное занятие 1 раз в неделю   (33 ч.)         </w:t>
      </w:r>
    </w:p>
    <w:p w:rsidR="00313150" w:rsidRPr="00313150" w:rsidRDefault="00313150" w:rsidP="003131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</w:t>
      </w: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научно-познавательное, духовно-нравственное и социальное.</w:t>
      </w:r>
    </w:p>
    <w:p w:rsidR="00313150" w:rsidRPr="00313150" w:rsidRDefault="00313150" w:rsidP="00313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31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проектной деятельности по внеурочной деятельности по курсу «Окружающий мир» – овладение учеником основами практико-ориентированных знаний о природе и культуре родного края, освоение норм и способов сотрудничества  и способов общения со сверстниками и родителями, формирование ценностно-смысловых ориентиров по охране окружающей среды.</w:t>
      </w:r>
    </w:p>
    <w:p w:rsidR="00313150" w:rsidRPr="00313150" w:rsidRDefault="00313150" w:rsidP="00313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Проектная деятельность при изучении курса «Окружающий мир» в начальной школе имеет отличительные особенности:</w:t>
      </w:r>
    </w:p>
    <w:p w:rsidR="00313150" w:rsidRPr="00313150" w:rsidRDefault="00313150" w:rsidP="00313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во-первых, она имеет краеведческую направленность;</w:t>
      </w:r>
    </w:p>
    <w:p w:rsidR="00313150" w:rsidRPr="00313150" w:rsidRDefault="00313150" w:rsidP="00313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во-вторых, краеведческая направленность (изучение природы и культуры своего края) имеет долгосрочный характер и может быть рассчитана на все четыре года;</w:t>
      </w:r>
    </w:p>
    <w:p w:rsidR="00313150" w:rsidRPr="00313150" w:rsidRDefault="00313150" w:rsidP="00313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- в-третьих, проектная деятельность может носить как групповой (экскурсии, кружки, факультативы, заседание научных клубов младших школьников, олимпиады, выставки),  так и индивидуальный характер (выполнение домашних заданий – наблюдения за погодными явлениями в каникулярные дни, экскурсии с родителями и т.д.).</w:t>
      </w:r>
    </w:p>
    <w:p w:rsidR="00313150" w:rsidRPr="00313150" w:rsidRDefault="00313150" w:rsidP="00313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Курс внеурочной деятельности способствует формированию экологической и культурологической грамотности и соответствующих компетентностей – умений проводить наблюдения в природе, ставить опыты,  заботиться об окружающей среде, проводить поиск информации в энциклопедиях и других изданиях, в видеотеке, в электронных носителях, в интернете, на экскурсиях, из рассказов взрослых.</w:t>
      </w:r>
    </w:p>
    <w:p w:rsidR="00313150" w:rsidRPr="00313150" w:rsidRDefault="00313150" w:rsidP="003131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</w:t>
      </w:r>
    </w:p>
    <w:p w:rsidR="00313150" w:rsidRPr="00313150" w:rsidRDefault="00313150" w:rsidP="00313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31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и содержание первого года занятий проектной деятельностью по курсу «Окружающий мир»</w:t>
      </w:r>
    </w:p>
    <w:p w:rsidR="00313150" w:rsidRPr="00313150" w:rsidRDefault="00313150" w:rsidP="00313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по созданию пособий, цель которых изучение природы родного края.</w:t>
      </w:r>
    </w:p>
    <w:p w:rsidR="00313150" w:rsidRPr="00313150" w:rsidRDefault="00313150" w:rsidP="00313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Конечный результат первого года занятий учащихся – «Определитель растений родного края».</w:t>
      </w:r>
    </w:p>
    <w:p w:rsidR="00313150" w:rsidRPr="00313150" w:rsidRDefault="00313150" w:rsidP="003131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«Определитель растений родного края»  –  коллективный продукт, результат совместной работы детей (персональные изделия), учителя, библиотекаря школы (картотека книг о растениях) и родителей (фотографии растений и засушенные образцы листьев, веточек, плодов растений, картотека по теме проекта).</w:t>
      </w:r>
    </w:p>
    <w:p w:rsidR="00313150" w:rsidRPr="00313150" w:rsidRDefault="00313150" w:rsidP="003131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проведения внеурочных занятий:  экскурсии, выставки, презентации, кружковые занятия, индивидуальные занятия (в условиях выполнения домашнего задания).</w:t>
      </w:r>
    </w:p>
    <w:p w:rsidR="00313150" w:rsidRPr="00313150" w:rsidRDefault="00313150" w:rsidP="003131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деятельности: индивидуальная (результат работы одного ученика); групповая (результат работы двух - четырех учеников); </w:t>
      </w: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коллективная деятельность (результат работы </w:t>
      </w:r>
      <w:proofErr w:type="spellStart"/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коллпктива</w:t>
      </w:r>
      <w:proofErr w:type="spellEnd"/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«Определитель растений»).</w:t>
      </w:r>
    </w:p>
    <w:p w:rsidR="00313150" w:rsidRPr="00313150" w:rsidRDefault="00313150" w:rsidP="00313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Продолжительность – в течение учебного года  аудиторное занятие 1 раз в неделю   (33 ч – 1-й класс</w:t>
      </w:r>
      <w:proofErr w:type="gramStart"/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313150" w:rsidRPr="00313150" w:rsidRDefault="00313150" w:rsidP="00313150">
      <w:pPr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13150" w:rsidRPr="00313150" w:rsidRDefault="00313150" w:rsidP="00313150">
      <w:pPr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Планируемые результаты освоения учебного предмета, курса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области личностных планируемых результатов будут формироваться УУД: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готовность и способность </w:t>
      </w:r>
      <w:proofErr w:type="gramStart"/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саморазвитию;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внутренняя позиция школьника на основе положительного отношения к школе;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принятие образа «хорошего ученика»;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самостоятельность и личная ответственность за свои поступки, установка на здоровый образ жизни;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экологическая культура: ценностное отношение к природному миру, готовность следовать нормам природоохранного, нерасточительного, здоровье сберегающего поведения; гражданская идентичность в форме осознания «Я» как гражданина России, чувства сопричастности и гордости за свою Родину, народ и историю; осознание ответственности человека за общее благополучие;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осознание своей этнической принадлежности;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гуманистическое сознание; социальная компетентность как готовность к решению моральных дилемм, устойчивое следование в поведении социальным нормам;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начальные навыки адаптации в динамично изменяющемся мире;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мотивация учебной деятельности (социальная, учебно-познавательная и внешняя; самооценка на основе критериев успешности учебной деятельности;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целостный, социально ориентированный взгляд на мир в единстве и разнообразии природы, народов, культур и религий;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proofErr w:type="spellStart"/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эмпатия</w:t>
      </w:r>
      <w:proofErr w:type="spellEnd"/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как понимание чу</w:t>
      </w:r>
      <w:proofErr w:type="gramStart"/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вств др</w:t>
      </w:r>
      <w:proofErr w:type="gramEnd"/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угих людей и сопереживание им; уважительное отношение к иному мнению,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истории и культуре других народов;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навыки сотрудничества в разных ситуациях,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умение не создавать конфликты и находить выходы из спорных ситуаций; эстетические потребности, ценности и чувства;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этические чувства, прежде всего доброжелательность и эмоционально-нравственная отзывчивость;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гуманистические и демократические ценности многонационального российского общества.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В области </w:t>
      </w:r>
      <w:proofErr w:type="spellStart"/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метапредметных</w:t>
      </w:r>
      <w:proofErr w:type="spellEnd"/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планируемых результатов будут формироваться коммуникативные, регулятивные и познавательные УУД.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Коммуникативные УУД: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обращаться за помощью;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формулировать свои затруднения;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задавать и отвечать на вопросы, необходимые для организации собственной деятельности и сотрудничества с партнером;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договариваться о распределении функций и ролей в совместной деятельности;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формулировать собственное мнение и позицию;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адекватно оценивать собственное поведение и поведение окружающих;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предлагать помощь и сотрудничество;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определять общую цель и пути ее достижения;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осуществлять взаимный контроль;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проявлять активность во взаимодействии для решения коммуникативных и познавательных задач;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вести устный и письменный диалог;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оказывать в сотрудничестве взаимопомощь;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прогнозировать возникновение конфликтов при наличии разных точек зрения;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разрешать конфликты на основе учета интересов и позиций всех участников;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координировать и принимать различные позиции во взаимодействии.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Регулятивные УУД: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формулировать и удерживать учебную задачу;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ставить новые учебные задачи в сотрудничестве с учителем;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составлять план и последовательность действий;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осуществлять итоговый и пошаговый контроль по результату;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предвидеть возможности получения конкретного результата при реше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нии задачи;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вносить необходимые коррективы в действие после его завершения на основе его оценки и учета сделанных ошибок;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адекватно использовать речь для планирования и регуляции своей деятельности;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выделять и формулировать то, что усвоено и что нужно </w:t>
      </w:r>
      <w:proofErr w:type="gramStart"/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усвоить</w:t>
      </w:r>
      <w:proofErr w:type="gramEnd"/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определять качество и уровень усвоения;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lastRenderedPageBreak/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устанавливать соответствие полученного результата поставленной цели;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соотносить правильность выбора, планирования, выполнения и результата действия с требованиями конкретной задачи;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сличать способ действия и его результат с заданным эталоном с целью обнаружения отклонений и отличий от эталона;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различать способ и результат действия;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осуществлять констатирующий и прогнозирующий контроль по результату и по способу действия.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Познавательные УУД: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поиск и выделение необходимой информации из различных источников в разных формах (текст, рисунок, таблица, диаграмма, схема);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сбор (извлечение необходимой информации из различных источников), обработка (определение основной и второстепенной), передача информации (устным, письменным, цифровым способами);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синтез;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сравнение;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proofErr w:type="spellStart"/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сериация</w:t>
      </w:r>
      <w:proofErr w:type="spellEnd"/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классификация по заданным критериям;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установление аналогий; установление причинно-следственных связей; осуществлять рефлексию способов и условий действий;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контролировать и оценивать процесс и результат деятельности;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ставить, формулировать и решать проблемы;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самостоятельно создавать алгоритмы деятельности при решении проблем различного характера;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построение рассуждения;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обобщение;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интерпретация информации (структурировать; переводить сплошной текст в таблицу, презентовать полученную информацию, в том чис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ле с помощью ИКТ);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применение и представление информации;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осуществлять смысловое чтение;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выбирать вид чтения в зависимости от цели;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узнавать, называть и определять объекты и явления окружающей действительности в соответствии с содержанием учебных предметов;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создавать и преобразовывать модели и схемы для решения задач; моделировать, т.е. выделять и обобщенно фиксировать существенные признаки объектов с целью решения конкретных задач.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области предметных планируемых результатов обучающиеся научатся: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lastRenderedPageBreak/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читать условные обозначения карт;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описывать природную зону родного края;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называть системы органов человека;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понимать необходимость использования знания о строении и функционировании организма человека для укрепления и сохранения своего здоровья.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Обучающиеся</w:t>
      </w:r>
      <w:proofErr w:type="gramEnd"/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получат возможность научиться: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осознавать ценность природы родного края и необходимость нести ответственность за ее сохранение;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выбирать оптимальные формы поведения на основе изученных правил безопасности;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131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собирать материал и составлять портфолио о родном крае.</w:t>
      </w:r>
    </w:p>
    <w:p w:rsidR="00313150" w:rsidRPr="00313150" w:rsidRDefault="00313150" w:rsidP="003131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13150" w:rsidRPr="00313150" w:rsidRDefault="00313150" w:rsidP="00313150">
      <w:pPr>
        <w:spacing w:after="0" w:afterAutospacing="1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 1. Школьник и его жизнь в школе. Презентация «Я — первоклассник».</w:t>
      </w:r>
    </w:p>
    <w:p w:rsidR="00313150" w:rsidRPr="00313150" w:rsidRDefault="00313150" w:rsidP="00313150">
      <w:pPr>
        <w:spacing w:after="0" w:afterAutospacing="1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Аудиторное (2 ч). Форма проведения занятия — </w:t>
      </w:r>
      <w:proofErr w:type="spellStart"/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самопрезентация</w:t>
      </w:r>
      <w:proofErr w:type="spellEnd"/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1час: Я — ученик первого класса. Мои интересы. Мой портрет. 1час: Я и моя семья (возможно с привлечением родителей).</w:t>
      </w:r>
    </w:p>
    <w:p w:rsidR="00313150" w:rsidRPr="00313150" w:rsidRDefault="00313150" w:rsidP="00313150">
      <w:pPr>
        <w:spacing w:after="0" w:afterAutospacing="1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Примечание к теме 1. Материал, подготовленный учащимися о себе и семье, можно использовать для оформления портфолио учащегося.</w:t>
      </w:r>
    </w:p>
    <w:p w:rsidR="00313150" w:rsidRPr="00313150" w:rsidRDefault="00313150" w:rsidP="00313150">
      <w:pPr>
        <w:spacing w:after="0" w:afterAutospacing="1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Тема 2. Школьник и его жизнь в школе. 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Аудиторное (1 ч). Форма проведения занятия — диалог. Что такое научный клуб младшего школьника «Мы и окружающий мир» (работа по учебнику «Окружающий мир» 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класс, с. 74-75)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Какие вопросы из окружающего мира интересуют учащихся (для уточнения тематического планирования). Мое домашнее животное или растение (рисунок, рассказ).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 3. Правила безопасного поведения. Что такое адрес и для чего его надо знать?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Внеаудиторное (1 ч). Форма проведения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занятия — экскурсия по селу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</w:t>
      </w:r>
      <w:proofErr w:type="gramEnd"/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 можно узнать адрес дома? Как найти человека, зная его адрес. Адрес моей школы.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Аудиторное (1 ч). Форма проведения занятия — защита мини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проекта «Путешествие от дома до школы».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 4. Живая и неживая природа. Кто живет в цветке или для чего нужна лупа?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Внеаудиторное (1 ч). Форма проведения занятия — экскурсия в лес. Как можно рассматривать окружающий мир. В чем отличия живой и неживой природы. Что такое лупа. Насекомые — часть живой природы.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Аудиторное (1 ч). Форма проведения занятия — творческая работа. Оформление настольной игры «</w:t>
      </w:r>
      <w:proofErr w:type="gramStart"/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Живое-неживое</w:t>
      </w:r>
      <w:proofErr w:type="gramEnd"/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Тема 5. Органы чувств человека. Для чего человеку нужна кожа?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Аудиторное (2 ч). Форма проведения занятия — практическая работа. Кожа — орган чувств человека, позволяющий познавать окружающий мир. Что можно увидеть на коже через лупу. Уход за кожей. Правила безопасности.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 6. Органы чувств человека. Почему конфета сладкая, а лимон кислый?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Аудиторное (2 ч). Форма проведения занятия — практическая работа. Язык — орган чувств человека, позволяющий познавать окружающий мир. Секреты языка. Правила ухода за полостью рта. Правила безопасности.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 7. Правила безопасного поведения. Почему нельзя есть снег или для чего нужны фильтры?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Аудиторное (2 ч). Форма проведения занятия — практическая работа. Опыт со снегом. Как очистить загрязненную воду. Что такое фильтр. Какие бывают фильтры. Как сделать фильтр своими руками. Подготовка отчета о выполненной работе в форме фотографий, рисунков.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 8. Времена года. Почему год круглый?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Аудиторное (2 ч). Форма проведения занятия — практическая работа, путешествие по временам года. Времена и месяцы года. Когда я родился. Признаки времен года. Жизнь растений и животных в каждое время года. Игры на каждое время года.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 9. Человек — часть природы, или чем я отличаюсь от живых организмов.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Аудиторное (2 ч). Форма проведения занятия — практическая работа. Человек — часть живой природы. Отличия человека от живых организмов. Оформление результатов наблюдений с помощью рисунка.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 10. Живая и неживая природа. Как путешествуют растения? Основные способы распространения растений. Возможно проведение экскурсий.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Аудиторное (2 ч). Защита мини-проекта «Путешествие семян». Оформление результатов наблюдений с помощью рисунка, фотографий.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 11. Природа моего края. Что такое Красная книга?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Аудиторное (2 ч). Форма проведения занятия — практическая работа.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Исчезающие растения и животные родного края. Растения и животные родного края, которые занесены в Красную книгу. Оформление результатов наблюдений с помощью книжки-малышки.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 12. Живая и неживая природа. Как живут растения и животные зимой?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Внеаудиторное (1 ч). Форма проведения занятия — экскурсия. Жизнь деревьев, кустарников и трав в зимнее время года. Помощь животным.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Аудиторное (1 ч). Форма проведения занятия — практическая работа. Конструирование кормушки.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 13. Правила безопасного поведения. Тайны волшебного озера.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Внеаудиторное (1 ч). Форма проведения занятия — экскурсия. Правила безопасного поведения на водоемах с приходом весны.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Аудиторное (1 ч). Форма проведения занятия — практическая работа. Подготовка к защите проекта «Календарь природы».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 14. Природные явления. Правила безопасного поведения. Внеаудиторное (1ч). Форма проведения занятия — экскурсия. Природные явления: снег, ветер...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Аудиторное (1 ч). Форма проведения занятия — практическая работа. Правила безопасного поведения при сходе снега и пада</w:t>
      </w: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нии сосулек. Подготовка к защите проекта «Календарь природы».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 15. Времена года. Почему летом жарко, а зимой холодно?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Внеаудиторное (1 ч). Форма проведения занятия — экскурсия. Признаки весны (высокое солнце, тело, таяние снега и льда, прилет птиц и т.п.).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Аудиторное (1 ч). Форма проведения занятия — практическая работа. Защита проекта «Календарь природы».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 16. Конференция. Защита портфолио.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Аудиторное (2 ч). Форма проведения занятия — заседание научного клуба. На конференции учащиеся представляют свои творческие работы, выполненные в течение учебного года. На конференцию можно пригласить учащихся других классов, родителей.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 17. Школьник и его жизнь в школе. Хочу вступить в клуб!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Аудиторное (2 ч). Форма проведения занятия — заседание научного клуба. Учащиеся самостоятельно выполняют задания для будущих членов клуба «Мы и окружающий мир», расположенных в учебнике 1 класса «Окружающий мир» (с. 76-77). Учитель и родители помогают заполнить два конверта!</w:t>
      </w:r>
    </w:p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313150" w:rsidRPr="00313150" w:rsidRDefault="00313150" w:rsidP="00313150">
      <w:pPr>
        <w:spacing w:after="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318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253"/>
        <w:gridCol w:w="1713"/>
        <w:gridCol w:w="1547"/>
        <w:gridCol w:w="1813"/>
      </w:tblGrid>
      <w:tr w:rsidR="00F55CF8" w:rsidRPr="00313150" w:rsidTr="00F55CF8"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F8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313150" w:rsidRPr="00313150" w:rsidRDefault="00F55CF8" w:rsidP="00313150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урока</w:t>
            </w:r>
          </w:p>
        </w:tc>
        <w:tc>
          <w:tcPr>
            <w:tcW w:w="425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раздела и темы уроков</w:t>
            </w:r>
          </w:p>
        </w:tc>
        <w:tc>
          <w:tcPr>
            <w:tcW w:w="17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33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13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Дата проведения уроков</w:t>
            </w:r>
          </w:p>
        </w:tc>
      </w:tr>
      <w:tr w:rsidR="00F55CF8" w:rsidRPr="00313150" w:rsidTr="00F55CF8"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5CF8" w:rsidRPr="00313150" w:rsidRDefault="00F55CF8" w:rsidP="0031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5CF8" w:rsidRPr="00313150" w:rsidRDefault="00F55CF8" w:rsidP="0031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5CF8" w:rsidRPr="00313150" w:rsidRDefault="00F55CF8" w:rsidP="0031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 факту</w:t>
            </w:r>
          </w:p>
        </w:tc>
      </w:tr>
      <w:tr w:rsidR="00F55CF8" w:rsidRPr="00313150" w:rsidTr="00F55CF8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Школьник и его жизнь в школе. Презентация «Я — первоклассник»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02.09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313150" w:rsidP="00F55CF8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CF8" w:rsidRPr="00313150" w:rsidTr="00F55CF8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Школьник и его жизнь в школе. Презентация «Я — первоклассник».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09.09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313150" w:rsidP="00F55CF8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CF8" w:rsidRPr="00313150" w:rsidTr="00F55CF8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Школьник и его жизнь в школе. Что такое научный клуб?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313150" w:rsidP="00F55CF8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CF8" w:rsidRPr="00313150" w:rsidTr="00F55CF8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Правила безопасного поведения. Что такое адрес и для чего его надо знать?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23.09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313150" w:rsidP="00F55CF8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Правила безопасного поведения. Что такое адрес и для чего его надо знать?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30.09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Живая и неживая природа. Кто живет в цветке или для чего нужна лупа?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07.10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Живая и неживая природа. Кто живет в цветке или для чего нужна лупа?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14.10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Органы чувств человека. Для чего человеку нужна кожа?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21.10</w:t>
            </w:r>
          </w:p>
        </w:tc>
      </w:tr>
      <w:tr w:rsidR="00F55CF8" w:rsidRPr="00313150" w:rsidTr="00F55CF8">
        <w:trPr>
          <w:gridAfter w:val="1"/>
          <w:wAfter w:w="1813" w:type="dxa"/>
          <w:trHeight w:val="199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Органы чувств человека. Для чего человеку нужна кожа?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28.10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Органы чувств человека. Почему конфета сладкая, а лимон кислый?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11.11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Органы чувств человека. Почему конфета сладкая, а лимон кислый?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18.11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Правила безопасного поведения. Почему нельзя есть снег или для чего нужны фильтры?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25.11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Правила безопасного поведения. Почему нельзя есть снег или для чего нужны фильтры?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02.12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Времена года. Почему год круглый?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09.12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Времена года. Почему год круглый?2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16.12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Человек — часть природы, или чем я отличаюсь от живых организмов.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23.12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Человек — часть природы, или чем я отличаюсь от живых организмов. 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13.01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Живая и неживая природа. Как путешествуют растения?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20.01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Живая и неживая природа. Как путешествуют растения? 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27.01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Природа моего края. Что такое Красная книга?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03.02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Природа моего края. Что такое Красная книга?2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10.02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Живая и неживая природа. Как живут растения и животные зимой? Экскурсия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17.02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Живая и неживая природа. Как живут растения и животные зимой?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03.03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Правила безопасного поведения. Тайны волшебного озера. Экскурсия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10.03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Правила безопасного поведения. Тайны волшебного озера.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17.03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Природные явления. Правила безопасного поведения. Экскурсия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24.03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Природные явления. Правила безопасного поведения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07.04.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Времена года. Почему летом жарко, а зимой холодно? Экскурсия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14.04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Времена года. Почему летом жарко, а зимой холодно?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21.04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Конференция. Защита портфолио.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28.04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Конференция. Защита портфолио.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05.05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Школьник и его жизнь в школе. Хочу вступить в клуб!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12.05</w:t>
            </w:r>
          </w:p>
        </w:tc>
      </w:tr>
      <w:tr w:rsidR="00F55CF8" w:rsidRPr="00313150" w:rsidTr="00F55CF8">
        <w:trPr>
          <w:gridAfter w:val="1"/>
          <w:wAfter w:w="1813" w:type="dxa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150" w:rsidRPr="00313150" w:rsidRDefault="00F55CF8" w:rsidP="0031315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Школьник и его жизнь в школе. Хочу вступить в клуб!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150" w:rsidRPr="00313150" w:rsidRDefault="00F55CF8" w:rsidP="00313150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1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19.05</w:t>
            </w:r>
          </w:p>
        </w:tc>
      </w:tr>
    </w:tbl>
    <w:p w:rsidR="00313150" w:rsidRPr="00313150" w:rsidRDefault="00313150" w:rsidP="003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13150" w:rsidRPr="00313150" w:rsidRDefault="00313150" w:rsidP="003131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313150" w:rsidRPr="00313150" w:rsidRDefault="00313150" w:rsidP="00313150">
      <w:pPr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E627ED" w:rsidRDefault="00E627ED"/>
    <w:sectPr w:rsidR="00E6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F5DF8"/>
    <w:multiLevelType w:val="multilevel"/>
    <w:tmpl w:val="88BA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50"/>
    <w:rsid w:val="00313150"/>
    <w:rsid w:val="007806F9"/>
    <w:rsid w:val="00E627ED"/>
    <w:rsid w:val="00F5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2024-06-13T10:19:00Z</dcterms:created>
  <dcterms:modified xsi:type="dcterms:W3CDTF">2024-06-13T10:33:00Z</dcterms:modified>
</cp:coreProperties>
</file>